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C4246" w14:textId="74733206" w:rsidR="008E435A" w:rsidRDefault="00AC5116" w:rsidP="00AC5116">
      <w:pPr>
        <w:spacing w:line="240" w:lineRule="auto"/>
        <w:contextualSpacing/>
        <w:jc w:val="center"/>
      </w:pPr>
      <w:r>
        <w:t>NCFF SUMMER BUSINESS SESSION MINUTES via ZOOM</w:t>
      </w:r>
    </w:p>
    <w:p w14:paraId="6C6A3F39" w14:textId="320F3A2C" w:rsidR="00AC5116" w:rsidRDefault="00AC5116" w:rsidP="00AC5116">
      <w:pPr>
        <w:spacing w:line="240" w:lineRule="auto"/>
        <w:contextualSpacing/>
        <w:jc w:val="center"/>
      </w:pPr>
      <w:r>
        <w:t>June 28, 2</w:t>
      </w:r>
      <w:r w:rsidR="00155BCD">
        <w:t>0</w:t>
      </w:r>
      <w:r>
        <w:t>25</w:t>
      </w:r>
    </w:p>
    <w:p w14:paraId="08350485" w14:textId="77777777" w:rsidR="00AC5116" w:rsidRDefault="00AC5116" w:rsidP="00AC5116"/>
    <w:p w14:paraId="75528209" w14:textId="6D9876FD" w:rsidR="00AC5116" w:rsidRPr="008C206A" w:rsidRDefault="002C4FBF" w:rsidP="008C206A">
      <w:pPr>
        <w:spacing w:line="240" w:lineRule="auto"/>
        <w:contextualSpacing/>
        <w:rPr>
          <w:u w:val="single"/>
        </w:rPr>
      </w:pPr>
      <w:r w:rsidRPr="008C206A">
        <w:rPr>
          <w:u w:val="single"/>
        </w:rPr>
        <w:t>Welcome</w:t>
      </w:r>
    </w:p>
    <w:p w14:paraId="2CE0432B" w14:textId="523736B8" w:rsidR="002C4FBF" w:rsidRDefault="00836338" w:rsidP="008C206A">
      <w:pPr>
        <w:spacing w:line="240" w:lineRule="auto"/>
        <w:contextualSpacing/>
      </w:pPr>
      <w:r>
        <w:t xml:space="preserve">Clerk </w:t>
      </w:r>
      <w:r w:rsidR="002C4FBF">
        <w:t xml:space="preserve">David Smith </w:t>
      </w:r>
      <w:r w:rsidR="00250971">
        <w:t xml:space="preserve">welcomed Friends in 19 Zoom screens to this summer meeting. </w:t>
      </w:r>
      <w:r w:rsidR="001618F7">
        <w:t xml:space="preserve">He shared words from a Norwegian black metal band </w:t>
      </w:r>
      <w:r w:rsidR="00CF4D3F">
        <w:t xml:space="preserve">regarding </w:t>
      </w:r>
      <w:r w:rsidR="0050657B">
        <w:t>a remedy for despair – looking to Spirit</w:t>
      </w:r>
      <w:r w:rsidR="00313699">
        <w:t xml:space="preserve"> high above and below the sun. We were reminded that Spirit always seeks love</w:t>
      </w:r>
      <w:r w:rsidR="008C206A">
        <w:t xml:space="preserve">, joy and compassion and is unchanging. Friends </w:t>
      </w:r>
      <w:proofErr w:type="gramStart"/>
      <w:r w:rsidR="008C206A">
        <w:t>entered into</w:t>
      </w:r>
      <w:proofErr w:type="gramEnd"/>
      <w:r w:rsidR="008C206A">
        <w:t xml:space="preserve"> a period of silent worship.</w:t>
      </w:r>
    </w:p>
    <w:p w14:paraId="3C408137" w14:textId="77777777" w:rsidR="008C206A" w:rsidRDefault="008C206A" w:rsidP="008C206A">
      <w:pPr>
        <w:spacing w:line="240" w:lineRule="auto"/>
        <w:contextualSpacing/>
      </w:pPr>
    </w:p>
    <w:p w14:paraId="41E539A8" w14:textId="41C130FB" w:rsidR="008C206A" w:rsidRPr="002A530A" w:rsidRDefault="002A530A" w:rsidP="008C206A">
      <w:pPr>
        <w:spacing w:line="240" w:lineRule="auto"/>
        <w:contextualSpacing/>
        <w:rPr>
          <w:u w:val="single"/>
        </w:rPr>
      </w:pPr>
      <w:r w:rsidRPr="002A530A">
        <w:rPr>
          <w:u w:val="single"/>
        </w:rPr>
        <w:t>Minutes</w:t>
      </w:r>
    </w:p>
    <w:p w14:paraId="0CEEEE8D" w14:textId="704FB886" w:rsidR="002A530A" w:rsidRDefault="002A530A" w:rsidP="008C206A">
      <w:pPr>
        <w:spacing w:line="240" w:lineRule="auto"/>
        <w:contextualSpacing/>
      </w:pPr>
      <w:r>
        <w:t xml:space="preserve">The minutes of the March 15, </w:t>
      </w:r>
      <w:proofErr w:type="gramStart"/>
      <w:r>
        <w:t>2025</w:t>
      </w:r>
      <w:proofErr w:type="gramEnd"/>
      <w:r>
        <w:t xml:space="preserve"> business meeting were approved.</w:t>
      </w:r>
    </w:p>
    <w:p w14:paraId="305B2EB2" w14:textId="77777777" w:rsidR="002A530A" w:rsidRDefault="002A530A" w:rsidP="008C206A">
      <w:pPr>
        <w:spacing w:line="240" w:lineRule="auto"/>
        <w:contextualSpacing/>
      </w:pPr>
    </w:p>
    <w:p w14:paraId="6E3DF171" w14:textId="3AA537BE" w:rsidR="002A530A" w:rsidRPr="00EF0F34" w:rsidRDefault="00E85C83" w:rsidP="008C206A">
      <w:pPr>
        <w:spacing w:line="240" w:lineRule="auto"/>
        <w:contextualSpacing/>
        <w:rPr>
          <w:u w:val="single"/>
        </w:rPr>
      </w:pPr>
      <w:r w:rsidRPr="00EF0F34">
        <w:rPr>
          <w:u w:val="single"/>
        </w:rPr>
        <w:t>Financial Reports</w:t>
      </w:r>
    </w:p>
    <w:p w14:paraId="26DB898D" w14:textId="420BC1C7" w:rsidR="00E85C83" w:rsidRDefault="005B3D13" w:rsidP="008C206A">
      <w:pPr>
        <w:spacing w:line="240" w:lineRule="auto"/>
        <w:contextualSpacing/>
      </w:pPr>
      <w:r>
        <w:t xml:space="preserve">The Income and Expense Report (see  </w:t>
      </w:r>
      <w:hyperlink r:id="rId5" w:history="1">
        <w:r w:rsidR="005C112A" w:rsidRPr="00A93CDA">
          <w:rPr>
            <w:rStyle w:val="Hyperlink"/>
          </w:rPr>
          <w:t>https://www.ncfriends.org/in</w:t>
        </w:r>
        <w:r w:rsidR="005C112A" w:rsidRPr="00A93CDA">
          <w:rPr>
            <w:rStyle w:val="Hyperlink"/>
          </w:rPr>
          <w:t>c</w:t>
        </w:r>
        <w:r w:rsidR="005C112A" w:rsidRPr="00A93CDA">
          <w:rPr>
            <w:rStyle w:val="Hyperlink"/>
          </w:rPr>
          <w:t>ome-expense-report-early-summer-2025-zoom-meeting/</w:t>
        </w:r>
      </w:hyperlink>
      <w:r>
        <w:t xml:space="preserve">) and the </w:t>
      </w:r>
      <w:proofErr w:type="spellStart"/>
      <w:r w:rsidR="00264450">
        <w:t>Askings</w:t>
      </w:r>
      <w:proofErr w:type="spellEnd"/>
      <w:r w:rsidR="00264450">
        <w:t xml:space="preserve"> Report (see </w:t>
      </w:r>
      <w:hyperlink r:id="rId6" w:history="1">
        <w:r w:rsidR="00A93CDA" w:rsidRPr="00A93CDA">
          <w:rPr>
            <w:rStyle w:val="Hyperlink"/>
          </w:rPr>
          <w:t>https://www.ncfriends.org/askings-report-early-summer-2025-zoom-meeting/</w:t>
        </w:r>
      </w:hyperlink>
      <w:r w:rsidR="00264450">
        <w:t xml:space="preserve">) </w:t>
      </w:r>
      <w:r w:rsidR="00EF0F34">
        <w:t xml:space="preserve">were reviewed and there were no concerns expressed. </w:t>
      </w:r>
    </w:p>
    <w:p w14:paraId="14FCD227" w14:textId="77777777" w:rsidR="00836338" w:rsidRDefault="00836338" w:rsidP="008C206A">
      <w:pPr>
        <w:spacing w:line="240" w:lineRule="auto"/>
        <w:contextualSpacing/>
      </w:pPr>
    </w:p>
    <w:p w14:paraId="02BB3959" w14:textId="61590FB5" w:rsidR="00836338" w:rsidRPr="006B148E" w:rsidRDefault="00836338" w:rsidP="008C206A">
      <w:pPr>
        <w:spacing w:line="240" w:lineRule="auto"/>
        <w:contextualSpacing/>
        <w:rPr>
          <w:u w:val="single"/>
        </w:rPr>
      </w:pPr>
      <w:r w:rsidRPr="006B148E">
        <w:rPr>
          <w:u w:val="single"/>
        </w:rPr>
        <w:t>Directory Update</w:t>
      </w:r>
    </w:p>
    <w:p w14:paraId="49E65AA3" w14:textId="040178B1" w:rsidR="00836338" w:rsidRDefault="00836338" w:rsidP="008C206A">
      <w:pPr>
        <w:spacing w:line="240" w:lineRule="auto"/>
        <w:contextualSpacing/>
      </w:pPr>
      <w:r>
        <w:t xml:space="preserve">David </w:t>
      </w:r>
      <w:r w:rsidR="00634B79">
        <w:t xml:space="preserve">reported that there had been many responses to the draft directory following our last meeting, but </w:t>
      </w:r>
      <w:r w:rsidR="008B399A">
        <w:t xml:space="preserve">he still needs to hear from some Meetings. He asked </w:t>
      </w:r>
      <w:proofErr w:type="gramStart"/>
      <w:r w:rsidR="008B399A">
        <w:t>that</w:t>
      </w:r>
      <w:proofErr w:type="gramEnd"/>
      <w:r w:rsidR="008B399A">
        <w:t xml:space="preserve"> any changes be </w:t>
      </w:r>
      <w:r w:rsidR="0027400D">
        <w:t xml:space="preserve">shared with either Kate Seel or himself. A hard copy will be provided </w:t>
      </w:r>
      <w:proofErr w:type="gramStart"/>
      <w:r w:rsidR="0027400D">
        <w:t>to</w:t>
      </w:r>
      <w:proofErr w:type="gramEnd"/>
      <w:r w:rsidR="0027400D">
        <w:t xml:space="preserve"> each Meeting when </w:t>
      </w:r>
      <w:r w:rsidR="006B148E">
        <w:t>it is finalized.</w:t>
      </w:r>
    </w:p>
    <w:p w14:paraId="0ACB318F" w14:textId="77777777" w:rsidR="006B148E" w:rsidRDefault="006B148E" w:rsidP="008C206A">
      <w:pPr>
        <w:spacing w:line="240" w:lineRule="auto"/>
        <w:contextualSpacing/>
      </w:pPr>
    </w:p>
    <w:p w14:paraId="1375D965" w14:textId="3F7FDD4D" w:rsidR="006B148E" w:rsidRPr="006B148E" w:rsidRDefault="006B148E" w:rsidP="008C206A">
      <w:pPr>
        <w:spacing w:line="240" w:lineRule="auto"/>
        <w:contextualSpacing/>
        <w:rPr>
          <w:u w:val="single"/>
        </w:rPr>
      </w:pPr>
      <w:r w:rsidRPr="006B148E">
        <w:rPr>
          <w:u w:val="single"/>
        </w:rPr>
        <w:t>Faith &amp; Practice Update</w:t>
      </w:r>
    </w:p>
    <w:p w14:paraId="37A90954" w14:textId="17B18B47" w:rsidR="006B148E" w:rsidRDefault="006B148E" w:rsidP="008C206A">
      <w:pPr>
        <w:spacing w:line="240" w:lineRule="auto"/>
        <w:contextualSpacing/>
      </w:pPr>
      <w:r>
        <w:t xml:space="preserve">Bill Davis, </w:t>
      </w:r>
      <w:r w:rsidR="00C52B6E">
        <w:t xml:space="preserve">a member of the working group developing </w:t>
      </w:r>
      <w:r w:rsidR="00C47B6F">
        <w:t xml:space="preserve">our </w:t>
      </w:r>
      <w:r w:rsidR="00C52B6E" w:rsidRPr="00254189">
        <w:rPr>
          <w:i/>
          <w:iCs/>
        </w:rPr>
        <w:t>Faith &amp; Practice</w:t>
      </w:r>
      <w:r w:rsidR="00C47B6F">
        <w:t xml:space="preserve">, indicated that he knew NCFF is anxiously awaiting the completion of this </w:t>
      </w:r>
      <w:r w:rsidR="00010B8E">
        <w:t>document. The “Alpha” draft will be ready soon</w:t>
      </w:r>
      <w:r w:rsidR="00A3432B">
        <w:t xml:space="preserve">, and it is hoped that it will be </w:t>
      </w:r>
      <w:r w:rsidR="0012120E">
        <w:t>share</w:t>
      </w:r>
      <w:r w:rsidR="00C756CC">
        <w:t>d</w:t>
      </w:r>
      <w:r w:rsidR="0012120E">
        <w:t xml:space="preserve"> with Monthly Meetings by the end of August.</w:t>
      </w:r>
    </w:p>
    <w:p w14:paraId="21D6AD47" w14:textId="77777777" w:rsidR="0012120E" w:rsidRDefault="0012120E" w:rsidP="008C206A">
      <w:pPr>
        <w:spacing w:line="240" w:lineRule="auto"/>
        <w:contextualSpacing/>
      </w:pPr>
    </w:p>
    <w:p w14:paraId="0B74FC3C" w14:textId="47B5A35B" w:rsidR="0012120E" w:rsidRPr="00902268" w:rsidRDefault="0012120E" w:rsidP="008C206A">
      <w:pPr>
        <w:spacing w:line="240" w:lineRule="auto"/>
        <w:contextualSpacing/>
        <w:rPr>
          <w:u w:val="single"/>
        </w:rPr>
      </w:pPr>
      <w:r w:rsidRPr="00902268">
        <w:rPr>
          <w:u w:val="single"/>
        </w:rPr>
        <w:t>Strategic Planning Committee Report</w:t>
      </w:r>
    </w:p>
    <w:p w14:paraId="63E88A38" w14:textId="41364D94" w:rsidR="0012120E" w:rsidRDefault="00902268" w:rsidP="008C206A">
      <w:pPr>
        <w:spacing w:line="240" w:lineRule="auto"/>
        <w:contextualSpacing/>
      </w:pPr>
      <w:r>
        <w:t xml:space="preserve">Jack Ciancio has been clerking the committee working on strategic planning for NCFF. </w:t>
      </w:r>
      <w:r w:rsidR="00021D47">
        <w:t xml:space="preserve">The </w:t>
      </w:r>
      <w:r w:rsidR="00021D47" w:rsidRPr="00254189">
        <w:rPr>
          <w:i/>
          <w:iCs/>
        </w:rPr>
        <w:t xml:space="preserve">Organization and Business </w:t>
      </w:r>
      <w:r w:rsidR="007812BA" w:rsidRPr="00254189">
        <w:rPr>
          <w:i/>
          <w:iCs/>
        </w:rPr>
        <w:t>Procedure</w:t>
      </w:r>
      <w:r w:rsidR="00021D47" w:rsidRPr="00254189">
        <w:rPr>
          <w:i/>
          <w:iCs/>
        </w:rPr>
        <w:t xml:space="preserve"> Manual</w:t>
      </w:r>
      <w:r w:rsidR="00021D47">
        <w:t xml:space="preserve"> </w:t>
      </w:r>
      <w:r w:rsidR="007812BA">
        <w:t>drafted by this group</w:t>
      </w:r>
      <w:r w:rsidR="00004706">
        <w:t>,</w:t>
      </w:r>
      <w:r w:rsidR="007812BA">
        <w:t xml:space="preserve"> shared </w:t>
      </w:r>
      <w:r w:rsidR="002E09BE">
        <w:t xml:space="preserve">online </w:t>
      </w:r>
      <w:r w:rsidR="007812BA">
        <w:t xml:space="preserve">prior to this meeting, was reviewed. Jack noted that </w:t>
      </w:r>
      <w:r w:rsidR="008C59F8">
        <w:t xml:space="preserve">the manual </w:t>
      </w:r>
      <w:r w:rsidR="00812070">
        <w:t xml:space="preserve">focuses on the administrative aspects of </w:t>
      </w:r>
      <w:r w:rsidR="00506DA8">
        <w:t xml:space="preserve">NCFF and </w:t>
      </w:r>
      <w:r w:rsidR="008C59F8">
        <w:t>contains recommendations</w:t>
      </w:r>
      <w:r w:rsidR="00506DA8">
        <w:t>.</w:t>
      </w:r>
      <w:r w:rsidR="008C59F8">
        <w:t xml:space="preserve"> </w:t>
      </w:r>
      <w:r w:rsidR="00506DA8">
        <w:t>It</w:t>
      </w:r>
      <w:r w:rsidR="008C59F8">
        <w:t xml:space="preserve"> might need to be </w:t>
      </w:r>
      <w:r w:rsidR="008B6029">
        <w:t xml:space="preserve">amended </w:t>
      </w:r>
      <w:r w:rsidR="00A2504C">
        <w:t xml:space="preserve">to blend appropriately with the new </w:t>
      </w:r>
      <w:r w:rsidR="00A2504C" w:rsidRPr="00254189">
        <w:rPr>
          <w:i/>
          <w:iCs/>
        </w:rPr>
        <w:t>Faith &amp; Practice</w:t>
      </w:r>
      <w:r w:rsidR="00A2504C">
        <w:t xml:space="preserve">. </w:t>
      </w:r>
      <w:r w:rsidR="000E1B90">
        <w:t xml:space="preserve">The Representative Body of NCFF will make </w:t>
      </w:r>
      <w:r w:rsidR="003360F9">
        <w:t xml:space="preserve">the </w:t>
      </w:r>
      <w:r w:rsidR="000E1B90">
        <w:t>decisions</w:t>
      </w:r>
      <w:r w:rsidR="00773128">
        <w:t xml:space="preserve"> on </w:t>
      </w:r>
      <w:proofErr w:type="gramStart"/>
      <w:r w:rsidR="00773128">
        <w:t>changes</w:t>
      </w:r>
      <w:r w:rsidR="003360F9">
        <w:t>, and</w:t>
      </w:r>
      <w:proofErr w:type="gramEnd"/>
      <w:r w:rsidR="003360F9">
        <w:t xml:space="preserve"> </w:t>
      </w:r>
      <w:r w:rsidR="006B6474">
        <w:t xml:space="preserve">should name </w:t>
      </w:r>
      <w:r w:rsidR="003360F9">
        <w:t>an editing committee</w:t>
      </w:r>
      <w:r w:rsidR="00254189">
        <w:t xml:space="preserve"> for the ma</w:t>
      </w:r>
      <w:r w:rsidR="006B7EB2">
        <w:t>n</w:t>
      </w:r>
      <w:r w:rsidR="00254189">
        <w:t>ual</w:t>
      </w:r>
      <w:r w:rsidR="006B6474">
        <w:t>.</w:t>
      </w:r>
      <w:r w:rsidR="007A6934">
        <w:t xml:space="preserve"> </w:t>
      </w:r>
    </w:p>
    <w:p w14:paraId="757D04B6" w14:textId="77777777" w:rsidR="007A6934" w:rsidRDefault="007A6934" w:rsidP="008C206A">
      <w:pPr>
        <w:spacing w:line="240" w:lineRule="auto"/>
        <w:contextualSpacing/>
      </w:pPr>
    </w:p>
    <w:p w14:paraId="7871A205" w14:textId="682354BF" w:rsidR="007A6934" w:rsidRDefault="007A6934" w:rsidP="008C206A">
      <w:pPr>
        <w:spacing w:line="240" w:lineRule="auto"/>
        <w:contextualSpacing/>
      </w:pPr>
      <w:r>
        <w:t>Findings of the working group were several</w:t>
      </w:r>
      <w:r w:rsidR="008C0296">
        <w:t xml:space="preserve">, but one stands out: </w:t>
      </w:r>
      <w:r w:rsidR="00773A95">
        <w:t>the lack of participation</w:t>
      </w:r>
      <w:r w:rsidR="00595724">
        <w:t xml:space="preserve"> </w:t>
      </w:r>
      <w:r w:rsidR="00773A95">
        <w:t xml:space="preserve">suggests strongly </w:t>
      </w:r>
      <w:r w:rsidR="008C398D">
        <w:t xml:space="preserve">that </w:t>
      </w:r>
      <w:r w:rsidR="001944D0">
        <w:t>NCFF suffers from</w:t>
      </w:r>
      <w:r w:rsidR="00DF793C">
        <w:t xml:space="preserve"> a</w:t>
      </w:r>
      <w:r w:rsidR="00773A95">
        <w:t xml:space="preserve"> </w:t>
      </w:r>
      <w:r w:rsidR="00773A95" w:rsidRPr="00773128">
        <w:rPr>
          <w:i/>
          <w:iCs/>
        </w:rPr>
        <w:t xml:space="preserve">lack of </w:t>
      </w:r>
      <w:r w:rsidR="00773128" w:rsidRPr="00773128">
        <w:rPr>
          <w:i/>
          <w:iCs/>
        </w:rPr>
        <w:t>identity</w:t>
      </w:r>
      <w:r w:rsidR="00773A95">
        <w:t xml:space="preserve">. </w:t>
      </w:r>
      <w:r w:rsidR="00DF793C">
        <w:t xml:space="preserve">This group feels it </w:t>
      </w:r>
      <w:r w:rsidR="0016546D">
        <w:t>is</w:t>
      </w:r>
      <w:r w:rsidR="00DF793C">
        <w:t xml:space="preserve"> important </w:t>
      </w:r>
      <w:r w:rsidR="000631C6">
        <w:t xml:space="preserve">for NCFF </w:t>
      </w:r>
      <w:r w:rsidR="00DF793C">
        <w:t xml:space="preserve">to help Monthly Meetings </w:t>
      </w:r>
      <w:r w:rsidR="002402AE">
        <w:t>ground their faith</w:t>
      </w:r>
      <w:r w:rsidR="003113B5">
        <w:t xml:space="preserve"> in Quakerism</w:t>
      </w:r>
      <w:r w:rsidR="006B2394">
        <w:t xml:space="preserve">. </w:t>
      </w:r>
      <w:r w:rsidR="004A7A59">
        <w:t>Our corporate spiritual grounding needs to be strengthened</w:t>
      </w:r>
      <w:r w:rsidR="00577877">
        <w:t xml:space="preserve">, and there is no Ministry &amp; Counsel Committee to </w:t>
      </w:r>
      <w:r w:rsidR="00550383">
        <w:t>serve as a guide.</w:t>
      </w:r>
      <w:r w:rsidR="00420EEA">
        <w:t xml:space="preserve"> </w:t>
      </w:r>
      <w:r w:rsidR="00140629">
        <w:t xml:space="preserve">The Strategic </w:t>
      </w:r>
      <w:proofErr w:type="gramStart"/>
      <w:r w:rsidR="00140629">
        <w:t>Planning  Committee</w:t>
      </w:r>
      <w:proofErr w:type="gramEnd"/>
      <w:r w:rsidR="00140629">
        <w:t xml:space="preserve"> has a “curriculum” that could be used</w:t>
      </w:r>
      <w:r w:rsidR="00C1510C">
        <w:t xml:space="preserve"> in this work</w:t>
      </w:r>
      <w:r w:rsidR="00140629">
        <w:t xml:space="preserve">. </w:t>
      </w:r>
      <w:r w:rsidR="000B7EB8">
        <w:t xml:space="preserve">It </w:t>
      </w:r>
      <w:r w:rsidR="00651B89">
        <w:t xml:space="preserve">has been suggested that our </w:t>
      </w:r>
      <w:r w:rsidR="008F4E60">
        <w:t xml:space="preserve">next </w:t>
      </w:r>
      <w:r w:rsidR="00651B89">
        <w:t xml:space="preserve">meeting in September carry the theme of </w:t>
      </w:r>
      <w:r w:rsidR="00DC0768">
        <w:t>growing our faith personally and corporately</w:t>
      </w:r>
      <w:r w:rsidR="006A4E68">
        <w:t xml:space="preserve">, and the Annual </w:t>
      </w:r>
      <w:r w:rsidR="00BA2456">
        <w:t>Gather</w:t>
      </w:r>
      <w:r w:rsidR="006A4E68">
        <w:t xml:space="preserve">ing Planning Committee </w:t>
      </w:r>
      <w:r w:rsidR="00963E2B">
        <w:t xml:space="preserve">likes this idea. </w:t>
      </w:r>
    </w:p>
    <w:p w14:paraId="0C4D1B1F" w14:textId="77777777" w:rsidR="00963E2B" w:rsidRDefault="00963E2B" w:rsidP="008C206A">
      <w:pPr>
        <w:spacing w:line="240" w:lineRule="auto"/>
        <w:contextualSpacing/>
      </w:pPr>
    </w:p>
    <w:p w14:paraId="401E96E4" w14:textId="5C541F9F" w:rsidR="00963E2B" w:rsidRDefault="00963E2B" w:rsidP="008C206A">
      <w:pPr>
        <w:spacing w:line="240" w:lineRule="auto"/>
        <w:contextualSpacing/>
      </w:pPr>
      <w:r>
        <w:t xml:space="preserve">Discussion </w:t>
      </w:r>
      <w:r w:rsidR="0013761C">
        <w:t xml:space="preserve">ensued around </w:t>
      </w:r>
      <w:r w:rsidR="00040A79">
        <w:t xml:space="preserve">the need for </w:t>
      </w:r>
      <w:r w:rsidR="0046320E">
        <w:t>publishing the draft manual on the website, volunteers to help edit</w:t>
      </w:r>
      <w:r w:rsidR="003740E7">
        <w:t>, and the idea that “without involvement there is no commit</w:t>
      </w:r>
      <w:r w:rsidR="00180438">
        <w:t xml:space="preserve">ment.” </w:t>
      </w:r>
      <w:r w:rsidR="00C976D5">
        <w:t xml:space="preserve">Friends were encouraged to send Jack and David names of good </w:t>
      </w:r>
      <w:proofErr w:type="gramStart"/>
      <w:r w:rsidR="00C976D5">
        <w:t>editors</w:t>
      </w:r>
      <w:r w:rsidR="00A215B8">
        <w:t>, and</w:t>
      </w:r>
      <w:proofErr w:type="gramEnd"/>
      <w:r w:rsidR="00A215B8">
        <w:t xml:space="preserve"> invite</w:t>
      </w:r>
      <w:r w:rsidR="00C66672">
        <w:t xml:space="preserve"> individual</w:t>
      </w:r>
      <w:r w:rsidR="00A215B8">
        <w:t xml:space="preserve"> Friends </w:t>
      </w:r>
      <w:r w:rsidR="00C66672">
        <w:t xml:space="preserve">to our NCFF meetings. </w:t>
      </w:r>
      <w:r w:rsidR="00D53D0C">
        <w:t>Patricia Sebens volunteered to work on editing</w:t>
      </w:r>
      <w:r w:rsidR="008B57C5">
        <w:t xml:space="preserve"> and Kate Seel was suggested.</w:t>
      </w:r>
    </w:p>
    <w:p w14:paraId="768E13FD" w14:textId="77777777" w:rsidR="00C66672" w:rsidRDefault="00C66672" w:rsidP="008C206A">
      <w:pPr>
        <w:spacing w:line="240" w:lineRule="auto"/>
        <w:contextualSpacing/>
      </w:pPr>
    </w:p>
    <w:p w14:paraId="31225FD2" w14:textId="70B12F3A" w:rsidR="00C66672" w:rsidRDefault="00C66672" w:rsidP="008C206A">
      <w:pPr>
        <w:spacing w:line="240" w:lineRule="auto"/>
        <w:contextualSpacing/>
      </w:pPr>
      <w:r>
        <w:t xml:space="preserve">Discussion regarding the need for a corporate Ministry &amp; Counsel Committee </w:t>
      </w:r>
      <w:r w:rsidR="00985B5A">
        <w:t xml:space="preserve">was lengthy. </w:t>
      </w:r>
      <w:r w:rsidR="00BB2727">
        <w:t>These were the h</w:t>
      </w:r>
      <w:r w:rsidR="00F53FCF">
        <w:t>ighlight</w:t>
      </w:r>
      <w:r w:rsidR="00BB2727">
        <w:t>s</w:t>
      </w:r>
      <w:r w:rsidR="00F53FCF">
        <w:t>:</w:t>
      </w:r>
    </w:p>
    <w:p w14:paraId="2E3F6516" w14:textId="667BCEC5" w:rsidR="00F53FCF" w:rsidRDefault="00F53FCF" w:rsidP="00F53FCF">
      <w:pPr>
        <w:pStyle w:val="ListParagraph"/>
        <w:numPr>
          <w:ilvl w:val="0"/>
          <w:numId w:val="2"/>
        </w:numPr>
        <w:spacing w:line="240" w:lineRule="auto"/>
      </w:pPr>
      <w:r>
        <w:t xml:space="preserve">It was intentional to not name a Ministry &amp; Counsel Committee; </w:t>
      </w:r>
      <w:r w:rsidR="00780B91">
        <w:t xml:space="preserve">NCFF was to be led from the bottom up. </w:t>
      </w:r>
    </w:p>
    <w:p w14:paraId="17A0A22D" w14:textId="689FCA65" w:rsidR="009D7CFA" w:rsidRDefault="009D7CFA" w:rsidP="00F53FCF">
      <w:pPr>
        <w:pStyle w:val="ListParagraph"/>
        <w:numPr>
          <w:ilvl w:val="0"/>
          <w:numId w:val="2"/>
        </w:numPr>
        <w:spacing w:line="240" w:lineRule="auto"/>
      </w:pPr>
      <w:r>
        <w:t xml:space="preserve">The Executive Committee, not Ministry &amp; Counsel, was the problem in NCYM. </w:t>
      </w:r>
      <w:r w:rsidR="006C0A1B">
        <w:t>A place to bring spiritual concerns is needed</w:t>
      </w:r>
      <w:r w:rsidR="00E10FC8">
        <w:t>, and the draft manual assumes</w:t>
      </w:r>
      <w:r w:rsidR="00A9589B">
        <w:t xml:space="preserve"> a Ministry &amp; Counsel</w:t>
      </w:r>
      <w:r w:rsidR="006C0A1B">
        <w:t>.</w:t>
      </w:r>
    </w:p>
    <w:p w14:paraId="5DE35C31" w14:textId="2D3FBB39" w:rsidR="007653C8" w:rsidRDefault="00517CED" w:rsidP="00F53FCF">
      <w:pPr>
        <w:pStyle w:val="ListParagraph"/>
        <w:numPr>
          <w:ilvl w:val="0"/>
          <w:numId w:val="2"/>
        </w:numPr>
        <w:spacing w:line="240" w:lineRule="auto"/>
      </w:pPr>
      <w:r>
        <w:t>An NCFF Ministry &amp; Counsel</w:t>
      </w:r>
      <w:r w:rsidR="000612CA">
        <w:t xml:space="preserve">, though no longer needed for bringing </w:t>
      </w:r>
      <w:r w:rsidR="007A496B">
        <w:t xml:space="preserve">requests for </w:t>
      </w:r>
      <w:r w:rsidR="000612CA">
        <w:t xml:space="preserve">recording </w:t>
      </w:r>
      <w:r w:rsidR="007A496B">
        <w:t xml:space="preserve">Friends, should be strengthening </w:t>
      </w:r>
      <w:r w:rsidR="000C009C">
        <w:t>the spiritual condition of local Meetings.</w:t>
      </w:r>
    </w:p>
    <w:p w14:paraId="3603689D" w14:textId="79FA4B25" w:rsidR="000C009C" w:rsidRDefault="009A7399" w:rsidP="00F53FCF">
      <w:pPr>
        <w:pStyle w:val="ListParagraph"/>
        <w:numPr>
          <w:ilvl w:val="0"/>
          <w:numId w:val="2"/>
        </w:numPr>
        <w:spacing w:line="240" w:lineRule="auto"/>
      </w:pPr>
      <w:r>
        <w:t xml:space="preserve">Is there a section in the new </w:t>
      </w:r>
      <w:r w:rsidRPr="009A7399">
        <w:rPr>
          <w:i/>
          <w:iCs/>
        </w:rPr>
        <w:t>Faith &amp; Practice</w:t>
      </w:r>
      <w:r>
        <w:t xml:space="preserve"> regarding having a Ministry &amp; Counsel? </w:t>
      </w:r>
      <w:r w:rsidR="001551EF">
        <w:t xml:space="preserve">[Bill Davis replied </w:t>
      </w:r>
      <w:r w:rsidR="001551EF" w:rsidRPr="00874934">
        <w:rPr>
          <w:i/>
          <w:iCs/>
        </w:rPr>
        <w:t>No</w:t>
      </w:r>
      <w:r w:rsidR="001551EF">
        <w:t xml:space="preserve">, </w:t>
      </w:r>
      <w:r w:rsidR="00874934">
        <w:t>for the reason stated first.</w:t>
      </w:r>
      <w:r w:rsidR="00AD7C18">
        <w:t>]</w:t>
      </w:r>
      <w:r w:rsidR="00D471E7">
        <w:t xml:space="preserve"> And what about a section on spiritual leadership? [Bill was not sure.]</w:t>
      </w:r>
    </w:p>
    <w:p w14:paraId="7C6E6E0D" w14:textId="6A93DD88" w:rsidR="000A4FA6" w:rsidRDefault="00AC7044" w:rsidP="00F53FCF">
      <w:pPr>
        <w:pStyle w:val="ListParagraph"/>
        <w:numPr>
          <w:ilvl w:val="0"/>
          <w:numId w:val="2"/>
        </w:numPr>
        <w:spacing w:line="240" w:lineRule="auto"/>
      </w:pPr>
      <w:r>
        <w:t xml:space="preserve">It might be intimidating for a Friend to bring a spiritual issue or concern to the full Representative Body. Bringing </w:t>
      </w:r>
      <w:r w:rsidR="00CC0967">
        <w:t xml:space="preserve">issues to a Ministry &amp; Counsel </w:t>
      </w:r>
      <w:proofErr w:type="gramStart"/>
      <w:r w:rsidR="00CC0967">
        <w:t>seems</w:t>
      </w:r>
      <w:proofErr w:type="gramEnd"/>
      <w:r w:rsidR="00CC0967">
        <w:t xml:space="preserve"> a better process. </w:t>
      </w:r>
      <w:r w:rsidR="00BD41F4">
        <w:t>(</w:t>
      </w:r>
      <w:r w:rsidR="00CC0967">
        <w:t>In NCYM, Ministry &amp; Counsel</w:t>
      </w:r>
      <w:r w:rsidR="00FD1100">
        <w:t xml:space="preserve"> was a cudgel rather than an opportunity to discern together</w:t>
      </w:r>
      <w:r w:rsidR="0045119A">
        <w:t>, but NCFF is different</w:t>
      </w:r>
      <w:r w:rsidR="00FD1100">
        <w:t>.</w:t>
      </w:r>
      <w:r w:rsidR="00BD41F4">
        <w:t>)</w:t>
      </w:r>
    </w:p>
    <w:p w14:paraId="3C7D0C8D" w14:textId="1E8E7821" w:rsidR="002E3D7E" w:rsidRDefault="002E3D7E" w:rsidP="00F53FCF">
      <w:pPr>
        <w:pStyle w:val="ListParagraph"/>
        <w:numPr>
          <w:ilvl w:val="0"/>
          <w:numId w:val="2"/>
        </w:numPr>
        <w:spacing w:line="240" w:lineRule="auto"/>
      </w:pPr>
      <w:r>
        <w:t>Some kind of spiritual guid</w:t>
      </w:r>
      <w:r w:rsidR="00F12C2D">
        <w:t>ance</w:t>
      </w:r>
      <w:r>
        <w:t xml:space="preserve"> would be helpful </w:t>
      </w:r>
      <w:r w:rsidR="00F12C2D">
        <w:t>to</w:t>
      </w:r>
      <w:r>
        <w:t xml:space="preserve"> local Meetings </w:t>
      </w:r>
      <w:r w:rsidR="00F12C2D">
        <w:t xml:space="preserve">who are </w:t>
      </w:r>
      <w:r w:rsidR="00F53492">
        <w:t>now the body responsible for recording Friends.</w:t>
      </w:r>
      <w:r w:rsidR="00DF674E">
        <w:t xml:space="preserve"> First Friends </w:t>
      </w:r>
      <w:r w:rsidR="0073298D">
        <w:t>did search for guidance recently when they recorded Wess Daniels</w:t>
      </w:r>
      <w:r w:rsidR="0015406E">
        <w:t>. I</w:t>
      </w:r>
      <w:r w:rsidR="00DB5631">
        <w:t>n the end i</w:t>
      </w:r>
      <w:r w:rsidR="0015406E">
        <w:t>t was done through their Ministry &amp; Counsel</w:t>
      </w:r>
      <w:r w:rsidR="00B1184E">
        <w:t>, but</w:t>
      </w:r>
      <w:r w:rsidR="00D628FB">
        <w:t xml:space="preserve"> it</w:t>
      </w:r>
      <w:r w:rsidR="00B1184E">
        <w:t xml:space="preserve"> </w:t>
      </w:r>
      <w:r w:rsidR="00D628FB">
        <w:t xml:space="preserve">would have been helpful if NCFF had had a good process. </w:t>
      </w:r>
      <w:r w:rsidR="00FD2418">
        <w:t xml:space="preserve">They are willing now to share the process they used, and Ashley Wilcox </w:t>
      </w:r>
      <w:r w:rsidR="00020C51">
        <w:t xml:space="preserve">has developed </w:t>
      </w:r>
      <w:r w:rsidR="00803E37">
        <w:t>one</w:t>
      </w:r>
      <w:r w:rsidR="00020C51">
        <w:t xml:space="preserve"> as well. </w:t>
      </w:r>
      <w:r w:rsidR="008619F5">
        <w:t xml:space="preserve">Jamestown also searched for </w:t>
      </w:r>
      <w:r w:rsidR="0091006A">
        <w:t>“recording guidance</w:t>
      </w:r>
      <w:r w:rsidR="002269CB">
        <w:t>.</w:t>
      </w:r>
      <w:r w:rsidR="0091006A">
        <w:t>”</w:t>
      </w:r>
      <w:r w:rsidR="002269CB">
        <w:t xml:space="preserve"> </w:t>
      </w:r>
    </w:p>
    <w:p w14:paraId="609DF33A" w14:textId="076157DD" w:rsidR="00891CF5" w:rsidRDefault="00891CF5" w:rsidP="00F53FCF">
      <w:pPr>
        <w:pStyle w:val="ListParagraph"/>
        <w:numPr>
          <w:ilvl w:val="0"/>
          <w:numId w:val="2"/>
        </w:numPr>
        <w:spacing w:line="240" w:lineRule="auto"/>
      </w:pPr>
      <w:r>
        <w:t xml:space="preserve">If a committee focused on spiritual </w:t>
      </w:r>
      <w:r w:rsidR="003A6683">
        <w:t>issues was to be formed, it could be named Ministry &amp; Counsel or something else</w:t>
      </w:r>
      <w:r w:rsidR="00E116C4">
        <w:t xml:space="preserve">. Perhaps waiting until the new (draft) </w:t>
      </w:r>
      <w:r w:rsidR="00E116C4" w:rsidRPr="00E116C4">
        <w:rPr>
          <w:i/>
          <w:iCs/>
        </w:rPr>
        <w:t>Faith &amp; Practice</w:t>
      </w:r>
      <w:r w:rsidR="00E116C4">
        <w:t xml:space="preserve"> is shared </w:t>
      </w:r>
      <w:r w:rsidR="00FB6318">
        <w:t>would work best, and any gaps regarding spiritual focus could be filled in.</w:t>
      </w:r>
      <w:r w:rsidR="0020321A">
        <w:t xml:space="preserve"> </w:t>
      </w:r>
    </w:p>
    <w:p w14:paraId="5AA55931" w14:textId="652F9552" w:rsidR="00910BF7" w:rsidRPr="00301EEE" w:rsidRDefault="00910BF7" w:rsidP="00F53FCF">
      <w:pPr>
        <w:pStyle w:val="ListParagraph"/>
        <w:numPr>
          <w:ilvl w:val="0"/>
          <w:numId w:val="2"/>
        </w:numPr>
        <w:spacing w:line="240" w:lineRule="auto"/>
        <w:rPr>
          <w:b/>
          <w:bCs/>
        </w:rPr>
      </w:pPr>
      <w:r w:rsidRPr="00301EEE">
        <w:rPr>
          <w:b/>
          <w:bCs/>
        </w:rPr>
        <w:t xml:space="preserve">It was approved to wait to see what </w:t>
      </w:r>
      <w:r w:rsidRPr="00301EEE">
        <w:rPr>
          <w:b/>
          <w:bCs/>
          <w:i/>
          <w:iCs/>
        </w:rPr>
        <w:t>Faith &amp; Practice</w:t>
      </w:r>
      <w:r w:rsidRPr="00301EEE">
        <w:rPr>
          <w:b/>
          <w:bCs/>
        </w:rPr>
        <w:t xml:space="preserve"> </w:t>
      </w:r>
      <w:r w:rsidR="00305F40" w:rsidRPr="00301EEE">
        <w:rPr>
          <w:b/>
          <w:bCs/>
        </w:rPr>
        <w:t xml:space="preserve">contains about spiritual </w:t>
      </w:r>
      <w:proofErr w:type="gramStart"/>
      <w:r w:rsidR="00305F40" w:rsidRPr="00301EEE">
        <w:rPr>
          <w:b/>
          <w:bCs/>
        </w:rPr>
        <w:t>focus</w:t>
      </w:r>
      <w:r w:rsidR="00301EEE" w:rsidRPr="00301EEE">
        <w:rPr>
          <w:b/>
          <w:bCs/>
        </w:rPr>
        <w:t>,</w:t>
      </w:r>
      <w:r w:rsidR="001C2A8A" w:rsidRPr="00301EEE">
        <w:rPr>
          <w:b/>
          <w:bCs/>
        </w:rPr>
        <w:t xml:space="preserve"> and</w:t>
      </w:r>
      <w:proofErr w:type="gramEnd"/>
      <w:r w:rsidR="001C2A8A" w:rsidRPr="00301EEE">
        <w:rPr>
          <w:b/>
          <w:bCs/>
        </w:rPr>
        <w:t xml:space="preserve"> then discuss the </w:t>
      </w:r>
      <w:r w:rsidR="00301EEE" w:rsidRPr="00301EEE">
        <w:rPr>
          <w:b/>
          <w:bCs/>
        </w:rPr>
        <w:t xml:space="preserve">possible </w:t>
      </w:r>
      <w:r w:rsidR="001C2A8A" w:rsidRPr="00301EEE">
        <w:rPr>
          <w:b/>
          <w:bCs/>
        </w:rPr>
        <w:t xml:space="preserve">formation of any </w:t>
      </w:r>
      <w:r w:rsidR="00301EEE" w:rsidRPr="00301EEE">
        <w:rPr>
          <w:b/>
          <w:bCs/>
        </w:rPr>
        <w:t xml:space="preserve">“spiritually focused” </w:t>
      </w:r>
      <w:r w:rsidR="001C2A8A" w:rsidRPr="00301EEE">
        <w:rPr>
          <w:b/>
          <w:bCs/>
        </w:rPr>
        <w:t>committee</w:t>
      </w:r>
      <w:r w:rsidR="00301EEE" w:rsidRPr="00301EEE">
        <w:rPr>
          <w:b/>
          <w:bCs/>
        </w:rPr>
        <w:t>.</w:t>
      </w:r>
    </w:p>
    <w:p w14:paraId="50FA2683" w14:textId="40150495" w:rsidR="007A6934" w:rsidRDefault="007A6934" w:rsidP="008C0296">
      <w:pPr>
        <w:pStyle w:val="ListParagraph"/>
        <w:spacing w:line="240" w:lineRule="auto"/>
        <w:ind w:left="1080"/>
      </w:pPr>
    </w:p>
    <w:p w14:paraId="3ED5B0CD" w14:textId="06C41379" w:rsidR="002A530A" w:rsidRPr="00CE4868" w:rsidRDefault="0026086A" w:rsidP="008C206A">
      <w:pPr>
        <w:spacing w:line="240" w:lineRule="auto"/>
        <w:contextualSpacing/>
        <w:rPr>
          <w:u w:val="single"/>
        </w:rPr>
      </w:pPr>
      <w:r w:rsidRPr="00CE4868">
        <w:rPr>
          <w:u w:val="single"/>
        </w:rPr>
        <w:t xml:space="preserve">Monthly Meeting </w:t>
      </w:r>
      <w:r w:rsidR="00CE4868" w:rsidRPr="00CE4868">
        <w:rPr>
          <w:u w:val="single"/>
        </w:rPr>
        <w:t>Support Working Group Update</w:t>
      </w:r>
    </w:p>
    <w:p w14:paraId="4ACB7EC2" w14:textId="31011AAE" w:rsidR="00CE4868" w:rsidRPr="00B43173" w:rsidRDefault="00CE4868" w:rsidP="008C206A">
      <w:pPr>
        <w:spacing w:line="240" w:lineRule="auto"/>
        <w:contextualSpacing/>
        <w:rPr>
          <w:b/>
          <w:bCs/>
        </w:rPr>
      </w:pPr>
      <w:r>
        <w:t xml:space="preserve">This group </w:t>
      </w:r>
      <w:r w:rsidR="00891F2A">
        <w:t>has not yet met</w:t>
      </w:r>
      <w:r w:rsidR="00263B6E">
        <w:t>. It currently has 4 members – Kat Smith, David Smith, Cassandra Israel and Dawn Poole. Wider representation is needed</w:t>
      </w:r>
      <w:r w:rsidR="00D66D49">
        <w:t xml:space="preserve">, and their task was to reach out </w:t>
      </w:r>
      <w:r w:rsidR="00701753">
        <w:t xml:space="preserve">to Meetings to learn of their needs and to foster better communication. </w:t>
      </w:r>
      <w:r w:rsidR="00152205" w:rsidRPr="00B43173">
        <w:rPr>
          <w:b/>
          <w:bCs/>
        </w:rPr>
        <w:t xml:space="preserve">It was approved </w:t>
      </w:r>
      <w:r w:rsidR="007204F1" w:rsidRPr="00B43173">
        <w:rPr>
          <w:b/>
          <w:bCs/>
        </w:rPr>
        <w:t xml:space="preserve">to delay meeting until </w:t>
      </w:r>
      <w:r w:rsidR="00B43173" w:rsidRPr="00B43173">
        <w:rPr>
          <w:b/>
          <w:bCs/>
        </w:rPr>
        <w:t xml:space="preserve">Fall, after </w:t>
      </w:r>
      <w:r w:rsidR="00B26DC7" w:rsidRPr="00B43173">
        <w:rPr>
          <w:b/>
          <w:bCs/>
        </w:rPr>
        <w:t xml:space="preserve">discernment takes place around </w:t>
      </w:r>
      <w:r w:rsidR="00B43173" w:rsidRPr="00B43173">
        <w:rPr>
          <w:b/>
          <w:bCs/>
        </w:rPr>
        <w:t xml:space="preserve">the possible </w:t>
      </w:r>
      <w:r w:rsidR="00B26DC7" w:rsidRPr="00B43173">
        <w:rPr>
          <w:b/>
          <w:bCs/>
        </w:rPr>
        <w:t xml:space="preserve">establishment of a Ministry &amp; Counsel Committee. </w:t>
      </w:r>
    </w:p>
    <w:p w14:paraId="5B6C9BEE" w14:textId="77777777" w:rsidR="002A530A" w:rsidRDefault="002A530A" w:rsidP="008C206A">
      <w:pPr>
        <w:spacing w:line="240" w:lineRule="auto"/>
        <w:contextualSpacing/>
      </w:pPr>
    </w:p>
    <w:p w14:paraId="62866C1C" w14:textId="77777777" w:rsidR="00944162" w:rsidRDefault="00944162" w:rsidP="00AC5116"/>
    <w:p w14:paraId="29D99863" w14:textId="77777777" w:rsidR="00944162" w:rsidRDefault="00944162" w:rsidP="00AC5116"/>
    <w:p w14:paraId="420AC622" w14:textId="59EE665B" w:rsidR="008C206A" w:rsidRPr="000D7D66" w:rsidRDefault="005151AF" w:rsidP="000D7D66">
      <w:pPr>
        <w:spacing w:line="240" w:lineRule="auto"/>
        <w:contextualSpacing/>
        <w:rPr>
          <w:u w:val="single"/>
        </w:rPr>
      </w:pPr>
      <w:r w:rsidRPr="000D7D66">
        <w:rPr>
          <w:u w:val="single"/>
        </w:rPr>
        <w:lastRenderedPageBreak/>
        <w:t>Annual Gathering Planning Committee Update</w:t>
      </w:r>
    </w:p>
    <w:p w14:paraId="54DE41FB" w14:textId="1228F945" w:rsidR="005151AF" w:rsidRDefault="00AB1BD5" w:rsidP="000D7D66">
      <w:pPr>
        <w:spacing w:line="240" w:lineRule="auto"/>
        <w:contextualSpacing/>
      </w:pPr>
      <w:r>
        <w:t>This gathering will take place on September 6 at Quaker Lake. The theme will be Spiritual Growth</w:t>
      </w:r>
      <w:r w:rsidR="00944162">
        <w:t xml:space="preserve">. </w:t>
      </w:r>
      <w:r w:rsidR="00CB7CB8">
        <w:t>It</w:t>
      </w:r>
      <w:r w:rsidR="00EA605E">
        <w:t xml:space="preserve"> will be</w:t>
      </w:r>
      <w:r w:rsidR="00CB7CB8">
        <w:t>gin</w:t>
      </w:r>
      <w:r w:rsidR="000C143F">
        <w:t xml:space="preserve"> at</w:t>
      </w:r>
      <w:r w:rsidR="00EA605E">
        <w:t xml:space="preserve"> 9:30-10:00 am for registration</w:t>
      </w:r>
      <w:r w:rsidR="000D7D66">
        <w:t>, and end</w:t>
      </w:r>
      <w:r w:rsidR="000C143F">
        <w:t xml:space="preserve"> at </w:t>
      </w:r>
      <w:r w:rsidR="000D7D66">
        <w:t xml:space="preserve">3pm. </w:t>
      </w:r>
      <w:r w:rsidR="00944162">
        <w:t xml:space="preserve">Lunch will be </w:t>
      </w:r>
      <w:proofErr w:type="gramStart"/>
      <w:r w:rsidR="00944162">
        <w:t>from</w:t>
      </w:r>
      <w:proofErr w:type="gramEnd"/>
      <w:r w:rsidR="00944162">
        <w:t xml:space="preserve"> Jason’s Deli</w:t>
      </w:r>
      <w:r w:rsidR="000D7D66">
        <w:t>. Those wishing to assist the committee please contact Kat Smith.</w:t>
      </w:r>
    </w:p>
    <w:p w14:paraId="02A899A7" w14:textId="77777777" w:rsidR="00B25D8D" w:rsidRDefault="00B25D8D" w:rsidP="000D7D66">
      <w:pPr>
        <w:spacing w:line="240" w:lineRule="auto"/>
        <w:contextualSpacing/>
      </w:pPr>
    </w:p>
    <w:p w14:paraId="48282B12" w14:textId="1D7987B1" w:rsidR="00B25D8D" w:rsidRPr="000A0256" w:rsidRDefault="001B4BD2" w:rsidP="000D7D66">
      <w:pPr>
        <w:spacing w:line="240" w:lineRule="auto"/>
        <w:contextualSpacing/>
        <w:rPr>
          <w:u w:val="single"/>
        </w:rPr>
      </w:pPr>
      <w:r w:rsidRPr="000A0256">
        <w:rPr>
          <w:u w:val="single"/>
        </w:rPr>
        <w:t>FUM Report</w:t>
      </w:r>
    </w:p>
    <w:p w14:paraId="62242A62" w14:textId="415A62BA" w:rsidR="001B4BD2" w:rsidRDefault="001B4BD2" w:rsidP="000D7D66">
      <w:pPr>
        <w:spacing w:line="240" w:lineRule="auto"/>
        <w:contextualSpacing/>
      </w:pPr>
      <w:r>
        <w:t>David attended the Board meeting</w:t>
      </w:r>
      <w:r w:rsidR="002D6B20">
        <w:t xml:space="preserve">, which was </w:t>
      </w:r>
      <w:r w:rsidR="00D77770">
        <w:t xml:space="preserve">a </w:t>
      </w:r>
      <w:r w:rsidR="002D6B20">
        <w:t>wonderful</w:t>
      </w:r>
      <w:r w:rsidR="00D77770">
        <w:t xml:space="preserve"> experience</w:t>
      </w:r>
      <w:r w:rsidR="002D6B20">
        <w:t xml:space="preserve">. </w:t>
      </w:r>
      <w:r w:rsidR="0087593D">
        <w:t>General Secretary</w:t>
      </w:r>
      <w:r w:rsidR="00DE5B15">
        <w:t xml:space="preserve"> </w:t>
      </w:r>
      <w:r w:rsidR="002D6B20">
        <w:t>Kelly Kellum was here</w:t>
      </w:r>
      <w:r w:rsidR="00D77770">
        <w:t xml:space="preserve"> in NC</w:t>
      </w:r>
      <w:r w:rsidR="002D6B20">
        <w:t xml:space="preserve"> in June and will be back in July</w:t>
      </w:r>
      <w:r w:rsidR="00CA50C7">
        <w:t xml:space="preserve">. </w:t>
      </w:r>
      <w:r w:rsidR="00D91164">
        <w:t xml:space="preserve">NCFF can have another </w:t>
      </w:r>
      <w:r w:rsidR="00433449">
        <w:t>spot</w:t>
      </w:r>
      <w:r w:rsidR="00D91164">
        <w:t xml:space="preserve"> on the Board; </w:t>
      </w:r>
      <w:r w:rsidR="00433449">
        <w:t xml:space="preserve">anyone who would like to join </w:t>
      </w:r>
      <w:r w:rsidR="00D91164">
        <w:t xml:space="preserve">David </w:t>
      </w:r>
      <w:r w:rsidR="0027201A">
        <w:t xml:space="preserve">as a second representative please let him </w:t>
      </w:r>
      <w:r w:rsidR="00D91164">
        <w:t>know</w:t>
      </w:r>
      <w:r w:rsidR="0027201A">
        <w:t>.</w:t>
      </w:r>
    </w:p>
    <w:p w14:paraId="07B924A1" w14:textId="77777777" w:rsidR="00334929" w:rsidRDefault="00334929" w:rsidP="000D7D66">
      <w:pPr>
        <w:spacing w:line="240" w:lineRule="auto"/>
        <w:contextualSpacing/>
      </w:pPr>
    </w:p>
    <w:p w14:paraId="085D5CDC" w14:textId="77176373" w:rsidR="00334929" w:rsidRPr="00645790" w:rsidRDefault="00334929" w:rsidP="000D7D66">
      <w:pPr>
        <w:spacing w:line="240" w:lineRule="auto"/>
        <w:contextualSpacing/>
        <w:rPr>
          <w:u w:val="single"/>
        </w:rPr>
      </w:pPr>
      <w:r w:rsidRPr="00645790">
        <w:rPr>
          <w:u w:val="single"/>
        </w:rPr>
        <w:t>Announcements</w:t>
      </w:r>
    </w:p>
    <w:p w14:paraId="1394A23F" w14:textId="741BADC7" w:rsidR="00334929" w:rsidRDefault="00334929" w:rsidP="000D7D66">
      <w:pPr>
        <w:spacing w:line="240" w:lineRule="auto"/>
        <w:contextualSpacing/>
      </w:pPr>
      <w:r>
        <w:t>Geeta McGahey (</w:t>
      </w:r>
      <w:proofErr w:type="spellStart"/>
      <w:r>
        <w:t>sp</w:t>
      </w:r>
      <w:proofErr w:type="spellEnd"/>
      <w:r>
        <w:t xml:space="preserve">?) from Celo attended the </w:t>
      </w:r>
      <w:proofErr w:type="gramStart"/>
      <w:r>
        <w:t>meeting</w:t>
      </w:r>
      <w:r w:rsidR="00CC4FFA">
        <w:t>, and</w:t>
      </w:r>
      <w:proofErr w:type="gramEnd"/>
      <w:r w:rsidR="00CC4FFA">
        <w:t xml:space="preserve"> was grateful to </w:t>
      </w:r>
      <w:r w:rsidR="00B668C3">
        <w:t xml:space="preserve">be able to </w:t>
      </w:r>
      <w:r w:rsidR="00CC4FFA">
        <w:t>do so. She thanked Wayne Blythe for his encouragement</w:t>
      </w:r>
      <w:r w:rsidR="00662B6A">
        <w:t xml:space="preserve">. </w:t>
      </w:r>
      <w:r w:rsidR="00B668C3">
        <w:t xml:space="preserve">She noted that Celo Meeting is having difficulty with their </w:t>
      </w:r>
      <w:r w:rsidR="00F67FCD">
        <w:t xml:space="preserve">Yearly Meeting. And she asked whether NCFF had </w:t>
      </w:r>
      <w:r w:rsidR="00645790">
        <w:t xml:space="preserve">some </w:t>
      </w:r>
      <w:r w:rsidR="00F67FCD">
        <w:t>youth</w:t>
      </w:r>
      <w:r w:rsidR="00645790">
        <w:t>. The answer was Yes.</w:t>
      </w:r>
    </w:p>
    <w:p w14:paraId="00B29470" w14:textId="77777777" w:rsidR="00645790" w:rsidRDefault="00645790" w:rsidP="000D7D66">
      <w:pPr>
        <w:spacing w:line="240" w:lineRule="auto"/>
        <w:contextualSpacing/>
      </w:pPr>
    </w:p>
    <w:p w14:paraId="225297F6" w14:textId="430CE567" w:rsidR="00645790" w:rsidRDefault="001905BE" w:rsidP="000D7D66">
      <w:pPr>
        <w:spacing w:line="240" w:lineRule="auto"/>
        <w:contextualSpacing/>
      </w:pPr>
      <w:r>
        <w:t xml:space="preserve">Max Carter expressed great appreciation on behalf of Guilford College for the </w:t>
      </w:r>
      <w:r w:rsidR="00CD686B">
        <w:t xml:space="preserve">very generous gift received from NCFF, </w:t>
      </w:r>
      <w:proofErr w:type="gramStart"/>
      <w:r w:rsidR="00CD686B">
        <w:t>and also</w:t>
      </w:r>
      <w:proofErr w:type="gramEnd"/>
      <w:r w:rsidR="00CD686B">
        <w:t xml:space="preserve"> his deep appreciation for the </w:t>
      </w:r>
      <w:r w:rsidR="009D7A53">
        <w:t xml:space="preserve">large </w:t>
      </w:r>
      <w:r w:rsidR="00801CF8" w:rsidRPr="00DE5B15">
        <w:rPr>
          <w:i/>
          <w:iCs/>
        </w:rPr>
        <w:t>Living Letters</w:t>
      </w:r>
      <w:r w:rsidR="00801CF8">
        <w:t xml:space="preserve"> </w:t>
      </w:r>
      <w:r w:rsidR="00CD686B">
        <w:t>contribution</w:t>
      </w:r>
      <w:r w:rsidR="009D7A53">
        <w:t xml:space="preserve"> to</w:t>
      </w:r>
      <w:r w:rsidR="00801CF8">
        <w:t>ward</w:t>
      </w:r>
      <w:r w:rsidR="009D7A53">
        <w:t xml:space="preserve"> the </w:t>
      </w:r>
      <w:r w:rsidR="006A1A7E">
        <w:t xml:space="preserve">trip he and Jane </w:t>
      </w:r>
      <w:proofErr w:type="gramStart"/>
      <w:r w:rsidR="006A1A7E">
        <w:t>take</w:t>
      </w:r>
      <w:proofErr w:type="gramEnd"/>
      <w:r w:rsidR="006A1A7E">
        <w:t xml:space="preserve"> to</w:t>
      </w:r>
      <w:r w:rsidR="005D4099">
        <w:t xml:space="preserve"> </w:t>
      </w:r>
      <w:r w:rsidR="00C96E3F">
        <w:t>Ramallah every summer</w:t>
      </w:r>
      <w:r w:rsidR="00801CF8">
        <w:t>.</w:t>
      </w:r>
    </w:p>
    <w:p w14:paraId="6E5FE162" w14:textId="77777777" w:rsidR="006A1A7E" w:rsidRDefault="006A1A7E" w:rsidP="000D7D66">
      <w:pPr>
        <w:spacing w:line="240" w:lineRule="auto"/>
        <w:contextualSpacing/>
      </w:pPr>
    </w:p>
    <w:p w14:paraId="5CA545B0" w14:textId="154BC5A1" w:rsidR="006A1A7E" w:rsidRDefault="006A1A7E" w:rsidP="000D7D66">
      <w:pPr>
        <w:spacing w:line="240" w:lineRule="auto"/>
        <w:contextualSpacing/>
      </w:pPr>
      <w:r>
        <w:t>The FCNL Annual Report was not available, as the representative was unable to attend.</w:t>
      </w:r>
    </w:p>
    <w:p w14:paraId="12A80B58" w14:textId="77777777" w:rsidR="006A1A7E" w:rsidRDefault="006A1A7E" w:rsidP="000D7D66">
      <w:pPr>
        <w:spacing w:line="240" w:lineRule="auto"/>
        <w:contextualSpacing/>
      </w:pPr>
    </w:p>
    <w:p w14:paraId="2FFF283B" w14:textId="7234B550" w:rsidR="00D93827" w:rsidRDefault="00D93827" w:rsidP="000D7D66">
      <w:pPr>
        <w:spacing w:line="240" w:lineRule="auto"/>
        <w:contextualSpacing/>
      </w:pPr>
      <w:r>
        <w:t>The FCNCL Advocacy Day was well attended</w:t>
      </w:r>
      <w:r w:rsidR="00295DB0">
        <w:t>, with 30 Friends advocating for S266</w:t>
      </w:r>
      <w:r w:rsidR="008A6E6A">
        <w:t xml:space="preserve"> and attention to the hazards of climate change. </w:t>
      </w:r>
      <w:r w:rsidR="0047374E">
        <w:t>It is hoped that more from NCFF will participate in these events.</w:t>
      </w:r>
    </w:p>
    <w:p w14:paraId="609B7F74" w14:textId="77777777" w:rsidR="004B1413" w:rsidRDefault="004B1413" w:rsidP="000D7D66">
      <w:pPr>
        <w:spacing w:line="240" w:lineRule="auto"/>
        <w:contextualSpacing/>
      </w:pPr>
    </w:p>
    <w:p w14:paraId="5D83E9EB" w14:textId="1E19A565" w:rsidR="004B1413" w:rsidRDefault="004B1413" w:rsidP="000D7D66">
      <w:pPr>
        <w:spacing w:line="240" w:lineRule="auto"/>
        <w:contextualSpacing/>
      </w:pPr>
      <w:r>
        <w:t xml:space="preserve">Geeta reported that she is </w:t>
      </w:r>
      <w:r w:rsidR="000E5B88">
        <w:t xml:space="preserve">the regional coordinator for FWCC. </w:t>
      </w:r>
      <w:r w:rsidR="00082889">
        <w:t>She also wanted Friends to know about Quaker Connect</w:t>
      </w:r>
      <w:r w:rsidR="00994FEA">
        <w:t xml:space="preserve">, which </w:t>
      </w:r>
      <w:r w:rsidR="00574460">
        <w:t>“</w:t>
      </w:r>
      <w:r w:rsidR="00337F42">
        <w:t>helps local Friends meetings connect with their ministry</w:t>
      </w:r>
      <w:r w:rsidR="00574460">
        <w:t xml:space="preserve"> call through faithful, community-rooted experimentation</w:t>
      </w:r>
      <w:r w:rsidR="00994FEA">
        <w:t>.</w:t>
      </w:r>
      <w:r w:rsidR="00574460">
        <w:t>”</w:t>
      </w:r>
      <w:r w:rsidR="00595051">
        <w:t xml:space="preserve"> She said it was a good way for different ages to </w:t>
      </w:r>
      <w:r w:rsidR="004070BE">
        <w:t>come together.</w:t>
      </w:r>
    </w:p>
    <w:p w14:paraId="26A8F0CC" w14:textId="77777777" w:rsidR="00994FEA" w:rsidRDefault="00994FEA" w:rsidP="000D7D66">
      <w:pPr>
        <w:spacing w:line="240" w:lineRule="auto"/>
        <w:contextualSpacing/>
      </w:pPr>
    </w:p>
    <w:p w14:paraId="0C99EE63" w14:textId="3D17ECDD" w:rsidR="00994FEA" w:rsidRPr="00451E06" w:rsidRDefault="00994FEA" w:rsidP="000D7D66">
      <w:pPr>
        <w:spacing w:line="240" w:lineRule="auto"/>
        <w:contextualSpacing/>
        <w:rPr>
          <w:u w:val="single"/>
        </w:rPr>
      </w:pPr>
      <w:r w:rsidRPr="00451E06">
        <w:rPr>
          <w:u w:val="single"/>
        </w:rPr>
        <w:t>Silence and Adjournment</w:t>
      </w:r>
    </w:p>
    <w:p w14:paraId="035F5861" w14:textId="049BD5D5" w:rsidR="00994FEA" w:rsidRDefault="00994FEA" w:rsidP="000D7D66">
      <w:pPr>
        <w:spacing w:line="240" w:lineRule="auto"/>
        <w:contextualSpacing/>
      </w:pPr>
      <w:r>
        <w:t xml:space="preserve">David </w:t>
      </w:r>
      <w:r w:rsidR="000809D9">
        <w:t>ended the meeting with a period of silence, and the meeting was adjourned.</w:t>
      </w:r>
    </w:p>
    <w:p w14:paraId="2E27B51B" w14:textId="77777777" w:rsidR="000809D9" w:rsidRDefault="000809D9" w:rsidP="000D7D66">
      <w:pPr>
        <w:spacing w:line="240" w:lineRule="auto"/>
        <w:contextualSpacing/>
      </w:pPr>
    </w:p>
    <w:p w14:paraId="074C4B90" w14:textId="0549271C" w:rsidR="000809D9" w:rsidRDefault="000809D9" w:rsidP="000D7D66">
      <w:pPr>
        <w:spacing w:line="240" w:lineRule="auto"/>
        <w:contextualSpacing/>
      </w:pPr>
      <w:r>
        <w:t>Respectfully submitted,</w:t>
      </w:r>
    </w:p>
    <w:p w14:paraId="335C23A9" w14:textId="453B5C3C" w:rsidR="000809D9" w:rsidRDefault="000809D9" w:rsidP="000D7D66">
      <w:pPr>
        <w:spacing w:line="240" w:lineRule="auto"/>
        <w:contextualSpacing/>
      </w:pPr>
      <w:r>
        <w:t>Kate Seel, Recording Clerk</w:t>
      </w:r>
    </w:p>
    <w:sectPr w:rsidR="000809D9" w:rsidSect="00AC5116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E346F9"/>
    <w:multiLevelType w:val="hybridMultilevel"/>
    <w:tmpl w:val="4658FF10"/>
    <w:lvl w:ilvl="0" w:tplc="87DC89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0F3FD6"/>
    <w:multiLevelType w:val="hybridMultilevel"/>
    <w:tmpl w:val="92343D0E"/>
    <w:lvl w:ilvl="0" w:tplc="6E2C190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66675767">
    <w:abstractNumId w:val="1"/>
  </w:num>
  <w:num w:numId="2" w16cid:durableId="446193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116"/>
    <w:rsid w:val="00004706"/>
    <w:rsid w:val="00010B8E"/>
    <w:rsid w:val="00020C51"/>
    <w:rsid w:val="00021D47"/>
    <w:rsid w:val="00031C77"/>
    <w:rsid w:val="00040A79"/>
    <w:rsid w:val="000612CA"/>
    <w:rsid w:val="000631C6"/>
    <w:rsid w:val="000809D9"/>
    <w:rsid w:val="00082889"/>
    <w:rsid w:val="000A0256"/>
    <w:rsid w:val="000A4FA6"/>
    <w:rsid w:val="000B7EB8"/>
    <w:rsid w:val="000C009C"/>
    <w:rsid w:val="000C143F"/>
    <w:rsid w:val="000D7D66"/>
    <w:rsid w:val="000E1B90"/>
    <w:rsid w:val="000E5B88"/>
    <w:rsid w:val="0012120E"/>
    <w:rsid w:val="0013761C"/>
    <w:rsid w:val="00140629"/>
    <w:rsid w:val="00152205"/>
    <w:rsid w:val="0015406E"/>
    <w:rsid w:val="001551EF"/>
    <w:rsid w:val="00155BCD"/>
    <w:rsid w:val="00156170"/>
    <w:rsid w:val="001618F7"/>
    <w:rsid w:val="0016546D"/>
    <w:rsid w:val="001724BC"/>
    <w:rsid w:val="00180438"/>
    <w:rsid w:val="001905BE"/>
    <w:rsid w:val="001944D0"/>
    <w:rsid w:val="001B4BD2"/>
    <w:rsid w:val="001C2A8A"/>
    <w:rsid w:val="0020321A"/>
    <w:rsid w:val="002269CB"/>
    <w:rsid w:val="002402AE"/>
    <w:rsid w:val="00250971"/>
    <w:rsid w:val="00254189"/>
    <w:rsid w:val="0026086A"/>
    <w:rsid w:val="00263B6E"/>
    <w:rsid w:val="00264450"/>
    <w:rsid w:val="002714AB"/>
    <w:rsid w:val="0027201A"/>
    <w:rsid w:val="0027400D"/>
    <w:rsid w:val="00285E6B"/>
    <w:rsid w:val="00295DB0"/>
    <w:rsid w:val="002A530A"/>
    <w:rsid w:val="002A5998"/>
    <w:rsid w:val="002C4FBF"/>
    <w:rsid w:val="002D6B20"/>
    <w:rsid w:val="002E09BE"/>
    <w:rsid w:val="002E3D7E"/>
    <w:rsid w:val="00301EEE"/>
    <w:rsid w:val="00305F40"/>
    <w:rsid w:val="003113B5"/>
    <w:rsid w:val="00313699"/>
    <w:rsid w:val="00334929"/>
    <w:rsid w:val="003360F9"/>
    <w:rsid w:val="00337F42"/>
    <w:rsid w:val="003740E7"/>
    <w:rsid w:val="003A6683"/>
    <w:rsid w:val="003D6881"/>
    <w:rsid w:val="004070BE"/>
    <w:rsid w:val="00420EEA"/>
    <w:rsid w:val="00433449"/>
    <w:rsid w:val="0045119A"/>
    <w:rsid w:val="00451E06"/>
    <w:rsid w:val="0046320E"/>
    <w:rsid w:val="0047374E"/>
    <w:rsid w:val="004A7A59"/>
    <w:rsid w:val="004B1413"/>
    <w:rsid w:val="004D4053"/>
    <w:rsid w:val="004E04F8"/>
    <w:rsid w:val="0050657B"/>
    <w:rsid w:val="00506DA8"/>
    <w:rsid w:val="005151AF"/>
    <w:rsid w:val="00517CED"/>
    <w:rsid w:val="00550383"/>
    <w:rsid w:val="00574460"/>
    <w:rsid w:val="00577877"/>
    <w:rsid w:val="00595051"/>
    <w:rsid w:val="00595724"/>
    <w:rsid w:val="005B1821"/>
    <w:rsid w:val="005B3D13"/>
    <w:rsid w:val="005C112A"/>
    <w:rsid w:val="005D4099"/>
    <w:rsid w:val="005D6373"/>
    <w:rsid w:val="00634B79"/>
    <w:rsid w:val="00645790"/>
    <w:rsid w:val="00651B89"/>
    <w:rsid w:val="00662B6A"/>
    <w:rsid w:val="006A1A7E"/>
    <w:rsid w:val="006A4E68"/>
    <w:rsid w:val="006B148E"/>
    <w:rsid w:val="006B2394"/>
    <w:rsid w:val="006B6474"/>
    <w:rsid w:val="006B7EB2"/>
    <w:rsid w:val="006C0A1B"/>
    <w:rsid w:val="00701753"/>
    <w:rsid w:val="007204F1"/>
    <w:rsid w:val="0073298D"/>
    <w:rsid w:val="007653C8"/>
    <w:rsid w:val="00773128"/>
    <w:rsid w:val="00773A95"/>
    <w:rsid w:val="00780B91"/>
    <w:rsid w:val="007812BA"/>
    <w:rsid w:val="007A496B"/>
    <w:rsid w:val="007A6934"/>
    <w:rsid w:val="007B0C3A"/>
    <w:rsid w:val="00801CF8"/>
    <w:rsid w:val="00803E37"/>
    <w:rsid w:val="00812070"/>
    <w:rsid w:val="008156CD"/>
    <w:rsid w:val="00836338"/>
    <w:rsid w:val="00842DAA"/>
    <w:rsid w:val="008619F5"/>
    <w:rsid w:val="00874934"/>
    <w:rsid w:val="0087593D"/>
    <w:rsid w:val="00882224"/>
    <w:rsid w:val="00891CF5"/>
    <w:rsid w:val="00891F2A"/>
    <w:rsid w:val="008A6E6A"/>
    <w:rsid w:val="008B399A"/>
    <w:rsid w:val="008B57C5"/>
    <w:rsid w:val="008B6029"/>
    <w:rsid w:val="008C0296"/>
    <w:rsid w:val="008C206A"/>
    <w:rsid w:val="008C398D"/>
    <w:rsid w:val="008C59F8"/>
    <w:rsid w:val="008E435A"/>
    <w:rsid w:val="008F4E60"/>
    <w:rsid w:val="00902268"/>
    <w:rsid w:val="0091006A"/>
    <w:rsid w:val="00910BF7"/>
    <w:rsid w:val="00944162"/>
    <w:rsid w:val="0095494A"/>
    <w:rsid w:val="00963E2B"/>
    <w:rsid w:val="00985B5A"/>
    <w:rsid w:val="00994FEA"/>
    <w:rsid w:val="009A7399"/>
    <w:rsid w:val="009B7E9B"/>
    <w:rsid w:val="009D7A53"/>
    <w:rsid w:val="009D7CFA"/>
    <w:rsid w:val="00A215B8"/>
    <w:rsid w:val="00A2504C"/>
    <w:rsid w:val="00A3432B"/>
    <w:rsid w:val="00A84B85"/>
    <w:rsid w:val="00A93CDA"/>
    <w:rsid w:val="00A9589B"/>
    <w:rsid w:val="00AB1BD5"/>
    <w:rsid w:val="00AB3894"/>
    <w:rsid w:val="00AC5116"/>
    <w:rsid w:val="00AC7044"/>
    <w:rsid w:val="00AD7C18"/>
    <w:rsid w:val="00B1184E"/>
    <w:rsid w:val="00B25D8D"/>
    <w:rsid w:val="00B26DC7"/>
    <w:rsid w:val="00B3695E"/>
    <w:rsid w:val="00B43173"/>
    <w:rsid w:val="00B668C3"/>
    <w:rsid w:val="00B83F89"/>
    <w:rsid w:val="00BA2456"/>
    <w:rsid w:val="00BB2727"/>
    <w:rsid w:val="00BB6A53"/>
    <w:rsid w:val="00BD41F4"/>
    <w:rsid w:val="00C1510C"/>
    <w:rsid w:val="00C47B6F"/>
    <w:rsid w:val="00C52B6E"/>
    <w:rsid w:val="00C62D81"/>
    <w:rsid w:val="00C66672"/>
    <w:rsid w:val="00C756CC"/>
    <w:rsid w:val="00C96E3F"/>
    <w:rsid w:val="00C976D5"/>
    <w:rsid w:val="00CA50C7"/>
    <w:rsid w:val="00CB7CB8"/>
    <w:rsid w:val="00CC0967"/>
    <w:rsid w:val="00CC4FFA"/>
    <w:rsid w:val="00CD686B"/>
    <w:rsid w:val="00CE4868"/>
    <w:rsid w:val="00CF4D3F"/>
    <w:rsid w:val="00D057BF"/>
    <w:rsid w:val="00D471E7"/>
    <w:rsid w:val="00D53D0C"/>
    <w:rsid w:val="00D628FB"/>
    <w:rsid w:val="00D66D49"/>
    <w:rsid w:val="00D77770"/>
    <w:rsid w:val="00D91164"/>
    <w:rsid w:val="00D93827"/>
    <w:rsid w:val="00DB5631"/>
    <w:rsid w:val="00DC0768"/>
    <w:rsid w:val="00DE5B15"/>
    <w:rsid w:val="00DF674E"/>
    <w:rsid w:val="00DF793C"/>
    <w:rsid w:val="00E10FC8"/>
    <w:rsid w:val="00E116C4"/>
    <w:rsid w:val="00E85C83"/>
    <w:rsid w:val="00E93102"/>
    <w:rsid w:val="00EA605E"/>
    <w:rsid w:val="00EC645F"/>
    <w:rsid w:val="00EF0F34"/>
    <w:rsid w:val="00F12C2D"/>
    <w:rsid w:val="00F21510"/>
    <w:rsid w:val="00F53492"/>
    <w:rsid w:val="00F53FCF"/>
    <w:rsid w:val="00F678F3"/>
    <w:rsid w:val="00F67FCD"/>
    <w:rsid w:val="00FA314A"/>
    <w:rsid w:val="00FB6318"/>
    <w:rsid w:val="00FD1100"/>
    <w:rsid w:val="00FD2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0BD7D"/>
  <w15:chartTrackingRefBased/>
  <w15:docId w15:val="{68B1712B-D16E-45CB-9B0F-D57CCB3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51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51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51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51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51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51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51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51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51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51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51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51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51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51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51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51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51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51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51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51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51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51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51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51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51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51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51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51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511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93CD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3CD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93CD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cfriends.org/askings-report-early-summer-2025-zoom-meeting/" TargetMode="External"/><Relationship Id="rId5" Type="http://schemas.openxmlformats.org/officeDocument/2006/relationships/hyperlink" Target="https://www.ncfriends.org/income-expense-report-early-summer-2025-zoom-meetin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3</Pages>
  <Words>1104</Words>
  <Characters>6297</Characters>
  <Application>Microsoft Office Word</Application>
  <DocSecurity>0</DocSecurity>
  <Lines>52</Lines>
  <Paragraphs>14</Paragraphs>
  <ScaleCrop>false</ScaleCrop>
  <Company/>
  <LinksUpToDate>false</LinksUpToDate>
  <CharactersWithSpaces>7387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Seel</dc:creator>
  <cp:keywords/>
  <dc:description/>
  <cp:lastModifiedBy>Kate Seel</cp:lastModifiedBy>
  <cp:revision>201</cp:revision>
  <dcterms:created xsi:type="dcterms:W3CDTF">2025-07-05T13:21:00Z</dcterms:created>
  <dcterms:modified xsi:type="dcterms:W3CDTF">2025-11-22T00:44:00Z</dcterms:modified>
</cp:coreProperties>
</file>